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1ED9" w14:textId="77777777" w:rsidR="00760B25" w:rsidRPr="008B1B38" w:rsidRDefault="00760B25" w:rsidP="00356D6A">
      <w:pPr>
        <w:pStyle w:val="HTMLPreformatted"/>
        <w:jc w:val="center"/>
        <w:rPr>
          <w:rFonts w:asciiTheme="minorHAnsi" w:hAnsiTheme="minorHAnsi"/>
          <w:b/>
          <w:sz w:val="24"/>
        </w:rPr>
      </w:pPr>
      <w:r w:rsidRPr="008B1B38">
        <w:rPr>
          <w:rFonts w:asciiTheme="minorHAnsi" w:hAnsiTheme="minorHAnsi"/>
          <w:b/>
          <w:sz w:val="24"/>
        </w:rPr>
        <w:t>SAMPLE</w:t>
      </w:r>
    </w:p>
    <w:p w14:paraId="51C8371C" w14:textId="77777777" w:rsidR="00760B25" w:rsidRPr="008B1B38" w:rsidRDefault="00760B25" w:rsidP="00356D6A">
      <w:pPr>
        <w:pStyle w:val="HTMLPreformatted"/>
        <w:jc w:val="center"/>
        <w:rPr>
          <w:rFonts w:asciiTheme="minorHAnsi" w:hAnsiTheme="minorHAnsi"/>
          <w:b/>
          <w:sz w:val="24"/>
        </w:rPr>
      </w:pPr>
    </w:p>
    <w:p w14:paraId="08F70391" w14:textId="77777777" w:rsidR="00760B25" w:rsidRPr="008B1B38" w:rsidRDefault="00760B25" w:rsidP="00356D6A">
      <w:pPr>
        <w:pStyle w:val="HTMLPreformatted"/>
        <w:jc w:val="center"/>
        <w:rPr>
          <w:rFonts w:asciiTheme="minorHAnsi" w:hAnsiTheme="minorHAnsi"/>
          <w:b/>
          <w:sz w:val="24"/>
        </w:rPr>
      </w:pPr>
      <w:bookmarkStart w:id="0" w:name="_GoBack"/>
      <w:bookmarkEnd w:id="0"/>
      <w:r w:rsidRPr="008B1B38">
        <w:rPr>
          <w:rFonts w:asciiTheme="minorHAnsi" w:hAnsiTheme="minorHAnsi"/>
          <w:b/>
          <w:sz w:val="24"/>
        </w:rPr>
        <w:t>VOLUNTARY ACQUISITION NOTICE</w:t>
      </w:r>
    </w:p>
    <w:p w14:paraId="075095B7" w14:textId="77777777" w:rsidR="00F2668F" w:rsidRPr="008B1B38" w:rsidRDefault="00760B25" w:rsidP="00760B25">
      <w:pPr>
        <w:pStyle w:val="HTMLPreformatted"/>
        <w:jc w:val="center"/>
        <w:rPr>
          <w:rFonts w:asciiTheme="minorHAnsi" w:hAnsiTheme="minorHAnsi"/>
          <w:b/>
          <w:sz w:val="24"/>
        </w:rPr>
      </w:pPr>
      <w:r w:rsidRPr="008B1B38">
        <w:rPr>
          <w:rFonts w:asciiTheme="minorHAnsi" w:hAnsiTheme="minorHAnsi"/>
          <w:b/>
          <w:sz w:val="24"/>
        </w:rPr>
        <w:t>FOR AGENCIES (W/EMINENT DOMAIN)</w:t>
      </w:r>
    </w:p>
    <w:p w14:paraId="398C3E42" w14:textId="77777777" w:rsidR="00760B25" w:rsidRPr="008B1B38" w:rsidRDefault="00C44DC1" w:rsidP="008B1B38">
      <w:pPr>
        <w:pStyle w:val="HTMLPreformatted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                          </w:t>
      </w:r>
      <w:r w:rsidR="00DF2E27" w:rsidRPr="008B1B38">
        <w:rPr>
          <w:rFonts w:asciiTheme="minorHAnsi" w:hAnsiTheme="minorHAnsi"/>
        </w:rPr>
        <w:t xml:space="preserve">                              </w:t>
      </w:r>
      <w:r w:rsidR="00760B25" w:rsidRPr="008B1B38">
        <w:rPr>
          <w:rFonts w:asciiTheme="minorHAnsi" w:hAnsiTheme="minorHAnsi"/>
        </w:rPr>
        <w:t xml:space="preserve"> </w:t>
      </w:r>
    </w:p>
    <w:p w14:paraId="543D4D55" w14:textId="77777777" w:rsidR="00C44DC1" w:rsidRPr="008B1B38" w:rsidRDefault="00C44DC1" w:rsidP="00760B25">
      <w:pPr>
        <w:pStyle w:val="HTMLPreformatted"/>
        <w:rPr>
          <w:rFonts w:asciiTheme="minorHAnsi" w:hAnsiTheme="minorHAnsi"/>
        </w:rPr>
      </w:pPr>
      <w:r w:rsidRPr="008B1B38">
        <w:rPr>
          <w:rFonts w:asciiTheme="minorHAnsi" w:hAnsiTheme="minorHAnsi"/>
        </w:rPr>
        <w:t>(date)</w:t>
      </w:r>
    </w:p>
    <w:p w14:paraId="4ECC8A2C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 </w:t>
      </w:r>
    </w:p>
    <w:p w14:paraId="17DDA117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Dear _________________:</w:t>
      </w:r>
    </w:p>
    <w:p w14:paraId="2C79A06F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</w:p>
    <w:p w14:paraId="510C9B30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(City, County</w:t>
      </w:r>
      <w:r w:rsidR="009F3859" w:rsidRPr="008B1B38">
        <w:rPr>
          <w:rFonts w:asciiTheme="minorHAnsi" w:hAnsiTheme="minorHAnsi"/>
        </w:rPr>
        <w:t>, Town</w:t>
      </w:r>
      <w:r w:rsidR="00807AB5" w:rsidRPr="008B1B38">
        <w:rPr>
          <w:rFonts w:asciiTheme="minorHAnsi" w:hAnsiTheme="minorHAnsi"/>
        </w:rPr>
        <w:t>ship, Village</w:t>
      </w:r>
      <w:r w:rsidRPr="008B1B38">
        <w:rPr>
          <w:rFonts w:asciiTheme="minorHAnsi" w:hAnsiTheme="minorHAnsi"/>
        </w:rPr>
        <w:t xml:space="preserve">) ________________________, is interested in </w:t>
      </w:r>
      <w:r w:rsidR="00DF2E27" w:rsidRPr="008B1B38">
        <w:rPr>
          <w:rFonts w:asciiTheme="minorHAnsi" w:hAnsiTheme="minorHAnsi"/>
        </w:rPr>
        <w:t>acquiring property</w:t>
      </w:r>
      <w:r w:rsidRPr="008B1B38">
        <w:rPr>
          <w:rFonts w:asciiTheme="minorHAnsi" w:hAnsiTheme="minorHAnsi"/>
        </w:rPr>
        <w:t xml:space="preserve"> you own at (address) ___________________________ for a proposed project which may receive funding assistance from </w:t>
      </w:r>
      <w:r w:rsidR="00DF2E27" w:rsidRPr="008B1B38">
        <w:rPr>
          <w:rFonts w:asciiTheme="minorHAnsi" w:hAnsiTheme="minorHAnsi"/>
        </w:rPr>
        <w:t>the Community Development Block Grant</w:t>
      </w:r>
      <w:r w:rsidR="00F2668F" w:rsidRPr="008B1B38">
        <w:rPr>
          <w:rFonts w:asciiTheme="minorHAnsi" w:hAnsiTheme="minorHAnsi"/>
        </w:rPr>
        <w:t xml:space="preserve"> </w:t>
      </w:r>
      <w:r w:rsidR="00D96C90" w:rsidRPr="008B1B38">
        <w:rPr>
          <w:rFonts w:asciiTheme="minorHAnsi" w:hAnsiTheme="minorHAnsi"/>
        </w:rPr>
        <w:t xml:space="preserve">(CDBG) </w:t>
      </w:r>
      <w:r w:rsidRPr="008B1B38">
        <w:rPr>
          <w:rFonts w:asciiTheme="minorHAnsi" w:hAnsiTheme="minorHAnsi"/>
        </w:rPr>
        <w:t>program.</w:t>
      </w:r>
      <w:r w:rsidR="00D96C90" w:rsidRPr="008B1B38">
        <w:rPr>
          <w:rFonts w:asciiTheme="minorHAnsi" w:hAnsiTheme="minorHAnsi"/>
        </w:rPr>
        <w:t xml:space="preserve">  We are prepared to pay $_____________ for the property.</w:t>
      </w:r>
    </w:p>
    <w:p w14:paraId="6BAA6A9C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</w:p>
    <w:p w14:paraId="03C8CB47" w14:textId="77777777" w:rsidR="00D96C90" w:rsidRPr="008B1B38" w:rsidRDefault="00D96C90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Because federal funds may be involved in this project, we are required to disclose to you the following:</w:t>
      </w:r>
    </w:p>
    <w:p w14:paraId="492B05C9" w14:textId="77777777" w:rsidR="00D96C90" w:rsidRPr="008B1B38" w:rsidRDefault="00D96C90" w:rsidP="00F2668F">
      <w:pPr>
        <w:pStyle w:val="HTMLPreformatted"/>
        <w:jc w:val="both"/>
        <w:rPr>
          <w:rFonts w:asciiTheme="minorHAnsi" w:hAnsiTheme="minorHAnsi"/>
        </w:rPr>
      </w:pPr>
    </w:p>
    <w:p w14:paraId="1289C331" w14:textId="77777777" w:rsidR="00D96C90" w:rsidRPr="008B1B38" w:rsidRDefault="00D96C90" w:rsidP="00D96C90">
      <w:pPr>
        <w:pStyle w:val="HTMLPreformatted"/>
        <w:numPr>
          <w:ilvl w:val="0"/>
          <w:numId w:val="16"/>
        </w:numPr>
        <w:tabs>
          <w:tab w:val="clear" w:pos="916"/>
          <w:tab w:val="left" w:pos="720"/>
        </w:tabs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The sale is voluntary.  If you do not wish to sell, the </w:t>
      </w:r>
      <w:r w:rsidR="00DF2E27" w:rsidRPr="008B1B38">
        <w:rPr>
          <w:rFonts w:asciiTheme="minorHAnsi" w:hAnsiTheme="minorHAnsi"/>
        </w:rPr>
        <w:t>(City, County</w:t>
      </w:r>
      <w:r w:rsidR="00807AB5" w:rsidRPr="008B1B38">
        <w:rPr>
          <w:rFonts w:asciiTheme="minorHAnsi" w:hAnsiTheme="minorHAnsi"/>
        </w:rPr>
        <w:t>, Township, Village</w:t>
      </w:r>
      <w:r w:rsidR="00C44DC1" w:rsidRPr="008B1B38">
        <w:rPr>
          <w:rFonts w:asciiTheme="minorHAnsi" w:hAnsiTheme="minorHAnsi"/>
        </w:rPr>
        <w:t xml:space="preserve">) </w:t>
      </w:r>
      <w:r w:rsidRPr="008B1B38">
        <w:rPr>
          <w:rFonts w:asciiTheme="minorHAnsi" w:hAnsiTheme="minorHAnsi"/>
        </w:rPr>
        <w:t xml:space="preserve">will not use its power of </w:t>
      </w:r>
      <w:r w:rsidR="00C44DC1" w:rsidRPr="008B1B38">
        <w:rPr>
          <w:rFonts w:asciiTheme="minorHAnsi" w:hAnsiTheme="minorHAnsi"/>
        </w:rPr>
        <w:t xml:space="preserve">eminent domain to acquire </w:t>
      </w:r>
      <w:r w:rsidRPr="008B1B38">
        <w:rPr>
          <w:rFonts w:asciiTheme="minorHAnsi" w:hAnsiTheme="minorHAnsi"/>
        </w:rPr>
        <w:t xml:space="preserve">your </w:t>
      </w:r>
      <w:r w:rsidR="00C44DC1" w:rsidRPr="008B1B38">
        <w:rPr>
          <w:rFonts w:asciiTheme="minorHAnsi" w:hAnsiTheme="minorHAnsi"/>
        </w:rPr>
        <w:t>property</w:t>
      </w:r>
      <w:r w:rsidRPr="008B1B38">
        <w:rPr>
          <w:rFonts w:asciiTheme="minorHAnsi" w:hAnsiTheme="minorHAnsi"/>
        </w:rPr>
        <w:t>. In the event we cannot reach an amicable agreement for the purchase of your property, we will not pursue this proposed acquisition</w:t>
      </w:r>
      <w:r w:rsidR="00C46A43" w:rsidRPr="008B1B38">
        <w:rPr>
          <w:rFonts w:asciiTheme="minorHAnsi" w:hAnsiTheme="minorHAnsi"/>
        </w:rPr>
        <w:t xml:space="preserve">. </w:t>
      </w:r>
    </w:p>
    <w:p w14:paraId="4A11FA1A" w14:textId="77777777" w:rsidR="00D96C90" w:rsidRPr="008B1B38" w:rsidRDefault="00D96C90" w:rsidP="00D96C90">
      <w:pPr>
        <w:pStyle w:val="HTMLPreformatted"/>
        <w:tabs>
          <w:tab w:val="clear" w:pos="916"/>
          <w:tab w:val="left" w:pos="720"/>
        </w:tabs>
        <w:ind w:left="720"/>
        <w:jc w:val="both"/>
        <w:rPr>
          <w:rFonts w:asciiTheme="minorHAnsi" w:hAnsiTheme="minorHAnsi"/>
        </w:rPr>
      </w:pPr>
    </w:p>
    <w:p w14:paraId="2EB4A657" w14:textId="77777777" w:rsidR="00C44DC1" w:rsidRPr="008B1B38" w:rsidRDefault="00C44DC1" w:rsidP="00F2668F">
      <w:pPr>
        <w:pStyle w:val="HTMLPreformatted"/>
        <w:numPr>
          <w:ilvl w:val="0"/>
          <w:numId w:val="16"/>
        </w:numPr>
        <w:tabs>
          <w:tab w:val="clear" w:pos="916"/>
          <w:tab w:val="left" w:pos="720"/>
        </w:tabs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Your property is not a necessary part of the proposed project and is not part of an intended, planned, or designated project area where substantially all of the property wi</w:t>
      </w:r>
      <w:r w:rsidR="00C46A43" w:rsidRPr="008B1B38">
        <w:rPr>
          <w:rFonts w:asciiTheme="minorHAnsi" w:hAnsiTheme="minorHAnsi"/>
        </w:rPr>
        <w:t xml:space="preserve">thin the area is to be acquired. </w:t>
      </w:r>
    </w:p>
    <w:p w14:paraId="635E2AD9" w14:textId="77777777" w:rsidR="00D96C90" w:rsidRPr="008B1B38" w:rsidRDefault="00D96C90" w:rsidP="00D96C90">
      <w:pPr>
        <w:pStyle w:val="ListParagraph"/>
        <w:rPr>
          <w:rFonts w:asciiTheme="minorHAnsi" w:hAnsiTheme="minorHAnsi"/>
          <w:sz w:val="20"/>
          <w:szCs w:val="20"/>
        </w:rPr>
      </w:pPr>
    </w:p>
    <w:p w14:paraId="2E9EBF78" w14:textId="77777777" w:rsidR="00C44DC1" w:rsidRPr="008B1B38" w:rsidRDefault="00D96C90" w:rsidP="00F2668F">
      <w:pPr>
        <w:pStyle w:val="HTMLPreformatted"/>
        <w:numPr>
          <w:ilvl w:val="0"/>
          <w:numId w:val="16"/>
        </w:numPr>
        <w:tabs>
          <w:tab w:val="clear" w:pos="916"/>
          <w:tab w:val="left" w:pos="720"/>
        </w:tabs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Based on (explain the basis for the current market value), we estimate the current market value of the property to be $</w:t>
      </w:r>
      <w:r w:rsidR="00C44DC1" w:rsidRPr="008B1B38">
        <w:rPr>
          <w:rFonts w:asciiTheme="minorHAnsi" w:hAnsiTheme="minorHAnsi"/>
        </w:rPr>
        <w:t xml:space="preserve">_________________________. </w:t>
      </w:r>
    </w:p>
    <w:p w14:paraId="1B242301" w14:textId="77777777" w:rsidR="00F2668F" w:rsidRPr="008B1B38" w:rsidRDefault="00F2668F" w:rsidP="00F2668F">
      <w:pPr>
        <w:pStyle w:val="HTMLPreformatted"/>
        <w:jc w:val="both"/>
        <w:rPr>
          <w:rFonts w:asciiTheme="minorHAnsi" w:hAnsiTheme="minorHAnsi"/>
        </w:rPr>
      </w:pPr>
    </w:p>
    <w:p w14:paraId="545FB0FB" w14:textId="77777777" w:rsidR="00C44DC1" w:rsidRPr="008B1B38" w:rsidRDefault="00D96C90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Since the purchase would be a voluntary transaction, you would not be eligible for relocation payments or other relocation assistance under the U</w:t>
      </w:r>
      <w:r w:rsidR="00C44DC1" w:rsidRPr="008B1B38">
        <w:rPr>
          <w:rFonts w:asciiTheme="minorHAnsi" w:hAnsiTheme="minorHAnsi"/>
        </w:rPr>
        <w:t xml:space="preserve">niform Relocation Assistance and Real Property Acquisition Policies Act </w:t>
      </w:r>
      <w:r w:rsidRPr="008B1B38">
        <w:rPr>
          <w:rFonts w:asciiTheme="minorHAnsi" w:hAnsiTheme="minorHAnsi"/>
        </w:rPr>
        <w:t xml:space="preserve">of 1970 </w:t>
      </w:r>
      <w:r w:rsidR="00C44DC1" w:rsidRPr="008B1B38">
        <w:rPr>
          <w:rFonts w:asciiTheme="minorHAnsi" w:hAnsiTheme="minorHAnsi"/>
        </w:rPr>
        <w:t>(URA)</w:t>
      </w:r>
      <w:r w:rsidRPr="008B1B38">
        <w:rPr>
          <w:rFonts w:asciiTheme="minorHAnsi" w:hAnsiTheme="minorHAnsi"/>
        </w:rPr>
        <w:t>.</w:t>
      </w:r>
    </w:p>
    <w:p w14:paraId="7615824B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</w:p>
    <w:p w14:paraId="323473C7" w14:textId="77777777" w:rsidR="008B1B38" w:rsidRDefault="00C44DC1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If you have any questions about this notice or the proposed p</w:t>
      </w:r>
      <w:r w:rsidR="008B1B38">
        <w:rPr>
          <w:rFonts w:asciiTheme="minorHAnsi" w:hAnsiTheme="minorHAnsi"/>
        </w:rPr>
        <w:t>roject, please contact</w:t>
      </w:r>
    </w:p>
    <w:p w14:paraId="214A6EF0" w14:textId="77777777" w:rsidR="00C44DC1" w:rsidRPr="008B1B38" w:rsidRDefault="00760B25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(name)_________________________________, </w:t>
      </w:r>
      <w:r w:rsidR="00C44DC1" w:rsidRPr="008B1B38">
        <w:rPr>
          <w:rFonts w:asciiTheme="minorHAnsi" w:hAnsiTheme="minorHAnsi"/>
        </w:rPr>
        <w:t>(title)____________, (address)__________________, (phone)_________________.</w:t>
      </w:r>
    </w:p>
    <w:p w14:paraId="3F8EB844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</w:p>
    <w:p w14:paraId="613FE2B1" w14:textId="77777777" w:rsidR="00C44DC1" w:rsidRPr="008B1B38" w:rsidRDefault="00C44DC1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Sincerely,</w:t>
      </w:r>
    </w:p>
    <w:p w14:paraId="6AE87FE8" w14:textId="77777777" w:rsidR="00D96C90" w:rsidRPr="008B1B38" w:rsidRDefault="00D96C90" w:rsidP="00F2668F">
      <w:pPr>
        <w:pStyle w:val="HTMLPreformatted"/>
        <w:jc w:val="both"/>
        <w:rPr>
          <w:rFonts w:asciiTheme="minorHAnsi" w:hAnsiTheme="minorHAnsi"/>
        </w:rPr>
      </w:pPr>
    </w:p>
    <w:p w14:paraId="747FDECA" w14:textId="77777777" w:rsidR="00D96C90" w:rsidRPr="008B1B38" w:rsidRDefault="00D96C90" w:rsidP="00F2668F">
      <w:pPr>
        <w:pStyle w:val="HTMLPreformatted"/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>(name and title) ___________________________</w:t>
      </w:r>
    </w:p>
    <w:p w14:paraId="6892E0CB" w14:textId="77777777" w:rsidR="00C44DC1" w:rsidRPr="008B1B38" w:rsidRDefault="00C44DC1" w:rsidP="00D96C9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                             </w:t>
      </w:r>
      <w:r w:rsidRPr="008B1B38">
        <w:rPr>
          <w:rFonts w:asciiTheme="minorHAnsi" w:hAnsiTheme="minorHAnsi"/>
        </w:rPr>
        <w:tab/>
        <w:t xml:space="preserve">(name and </w:t>
      </w:r>
      <w:proofErr w:type="gramStart"/>
      <w:r w:rsidRPr="008B1B38">
        <w:rPr>
          <w:rFonts w:asciiTheme="minorHAnsi" w:hAnsiTheme="minorHAnsi"/>
        </w:rPr>
        <w:t>title)_</w:t>
      </w:r>
      <w:proofErr w:type="gramEnd"/>
      <w:r w:rsidRPr="008B1B38">
        <w:rPr>
          <w:rFonts w:asciiTheme="minorHAnsi" w:hAnsiTheme="minorHAnsi"/>
        </w:rPr>
        <w:t>_________________________</w:t>
      </w:r>
    </w:p>
    <w:p w14:paraId="65C6BDDC" w14:textId="77777777" w:rsidR="00C44DC1" w:rsidRPr="008B1B38" w:rsidRDefault="00C44DC1">
      <w:pPr>
        <w:pStyle w:val="HTMLPreformatted"/>
        <w:pBdr>
          <w:bottom w:val="double" w:sz="6" w:space="1" w:color="auto"/>
        </w:pBdr>
        <w:rPr>
          <w:rFonts w:asciiTheme="minorHAnsi" w:hAnsiTheme="minorHAnsi"/>
        </w:rPr>
      </w:pPr>
    </w:p>
    <w:p w14:paraId="146E9344" w14:textId="77777777" w:rsidR="00E43EC3" w:rsidRPr="008B1B38" w:rsidRDefault="00E43EC3">
      <w:pPr>
        <w:pStyle w:val="HTMLPreformatted"/>
        <w:pBdr>
          <w:bottom w:val="double" w:sz="6" w:space="1" w:color="auto"/>
        </w:pBdr>
        <w:rPr>
          <w:rFonts w:asciiTheme="minorHAnsi" w:hAnsiTheme="minorHAnsi"/>
        </w:rPr>
      </w:pPr>
    </w:p>
    <w:p w14:paraId="71145238" w14:textId="77777777" w:rsidR="00C44DC1" w:rsidRPr="008B1B38" w:rsidRDefault="00E43EC3">
      <w:pPr>
        <w:pStyle w:val="HTMLPreformatted"/>
        <w:rPr>
          <w:rFonts w:asciiTheme="minorHAnsi" w:hAnsiTheme="minorHAnsi"/>
          <w:b/>
        </w:rPr>
      </w:pPr>
      <w:r w:rsidRPr="008B1B38">
        <w:rPr>
          <w:rFonts w:asciiTheme="minorHAnsi" w:hAnsiTheme="minorHAnsi"/>
          <w:b/>
        </w:rPr>
        <w:t>NOTES</w:t>
      </w:r>
    </w:p>
    <w:p w14:paraId="33A3293A" w14:textId="77777777" w:rsidR="00C44DC1" w:rsidRPr="008B1B38" w:rsidRDefault="00C44DC1">
      <w:pPr>
        <w:pStyle w:val="HTMLPreformatted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1.   The case file must indicate the manner in which this notice was delivered (e.g., certified mail, return receipt requested) and the date of delivery.  </w:t>
      </w:r>
    </w:p>
    <w:p w14:paraId="15716BB7" w14:textId="77777777" w:rsidR="00C44DC1" w:rsidRPr="008B1B38" w:rsidRDefault="00C44DC1">
      <w:pPr>
        <w:pStyle w:val="HTMLPreformatted"/>
        <w:rPr>
          <w:rFonts w:asciiTheme="minorHAnsi" w:hAnsiTheme="minorHAnsi"/>
        </w:rPr>
      </w:pPr>
      <w:r w:rsidRPr="008B1B38">
        <w:rPr>
          <w:rFonts w:asciiTheme="minorHAnsi" w:hAnsiTheme="minorHAnsi"/>
        </w:rPr>
        <w:t xml:space="preserve">2.   Tenant-occupants displaced as a result of a voluntary acquisition may be entitled to URA relocation assistance and must be so informed per 49 CFR 24.2(a)(15)(iv) – Initiations of negotiations, and 49 CFR 24 Appendix A - 24.2(a)(15)(iv).  </w:t>
      </w:r>
    </w:p>
    <w:p w14:paraId="3B3E168F" w14:textId="77777777" w:rsidR="00C44DC1" w:rsidRPr="008B1B38" w:rsidRDefault="00C44DC1">
      <w:pPr>
        <w:pStyle w:val="Level1"/>
        <w:numPr>
          <w:ilvl w:val="0"/>
          <w:numId w:val="0"/>
        </w:numPr>
        <w:tabs>
          <w:tab w:val="left" w:pos="2160"/>
        </w:tabs>
        <w:rPr>
          <w:rFonts w:asciiTheme="minorHAnsi" w:hAnsiTheme="minorHAnsi"/>
          <w:sz w:val="20"/>
          <w:szCs w:val="20"/>
        </w:rPr>
      </w:pPr>
      <w:r w:rsidRPr="008B1B38">
        <w:rPr>
          <w:rFonts w:asciiTheme="minorHAnsi" w:hAnsiTheme="minorHAnsi"/>
          <w:sz w:val="20"/>
          <w:szCs w:val="20"/>
        </w:rPr>
        <w:t xml:space="preserve">3.   This </w:t>
      </w:r>
      <w:proofErr w:type="spellStart"/>
      <w:r w:rsidRPr="008B1B38">
        <w:rPr>
          <w:rFonts w:asciiTheme="minorHAnsi" w:hAnsiTheme="minorHAnsi"/>
          <w:sz w:val="20"/>
          <w:szCs w:val="20"/>
        </w:rPr>
        <w:t>guideform</w:t>
      </w:r>
      <w:proofErr w:type="spellEnd"/>
      <w:r w:rsidRPr="008B1B38">
        <w:rPr>
          <w:rFonts w:asciiTheme="minorHAnsi" w:hAnsiTheme="minorHAnsi"/>
          <w:sz w:val="20"/>
          <w:szCs w:val="20"/>
        </w:rPr>
        <w:t xml:space="preserve"> may only be used if </w:t>
      </w:r>
      <w:proofErr w:type="gramStart"/>
      <w:r w:rsidRPr="008B1B38">
        <w:rPr>
          <w:rFonts w:asciiTheme="minorHAnsi" w:hAnsiTheme="minorHAnsi"/>
          <w:sz w:val="20"/>
          <w:szCs w:val="20"/>
          <w:u w:val="single"/>
        </w:rPr>
        <w:t>all</w:t>
      </w:r>
      <w:r w:rsidRPr="008B1B38">
        <w:rPr>
          <w:rFonts w:asciiTheme="minorHAnsi" w:hAnsiTheme="minorHAnsi"/>
          <w:sz w:val="20"/>
          <w:szCs w:val="20"/>
        </w:rPr>
        <w:t xml:space="preserve"> of</w:t>
      </w:r>
      <w:proofErr w:type="gramEnd"/>
      <w:r w:rsidRPr="008B1B38">
        <w:rPr>
          <w:rFonts w:asciiTheme="minorHAnsi" w:hAnsiTheme="minorHAnsi"/>
          <w:sz w:val="20"/>
          <w:szCs w:val="20"/>
        </w:rPr>
        <w:t xml:space="preserve"> the requirements of 49 CFR 24.101(b)(1)(</w:t>
      </w:r>
      <w:proofErr w:type="spellStart"/>
      <w:r w:rsidRPr="008B1B38">
        <w:rPr>
          <w:rFonts w:asciiTheme="minorHAnsi" w:hAnsiTheme="minorHAnsi"/>
          <w:sz w:val="20"/>
          <w:szCs w:val="20"/>
        </w:rPr>
        <w:t>i</w:t>
      </w:r>
      <w:proofErr w:type="spellEnd"/>
      <w:r w:rsidRPr="008B1B38">
        <w:rPr>
          <w:rFonts w:asciiTheme="minorHAnsi" w:hAnsiTheme="minorHAnsi"/>
          <w:sz w:val="20"/>
          <w:szCs w:val="20"/>
        </w:rPr>
        <w:t>)-(iv) are met.</w:t>
      </w:r>
      <w:r w:rsidR="00C46A43" w:rsidRPr="008B1B38">
        <w:rPr>
          <w:rFonts w:asciiTheme="minorHAnsi" w:hAnsiTheme="minorHAnsi"/>
          <w:sz w:val="20"/>
          <w:szCs w:val="20"/>
        </w:rPr>
        <w:t xml:space="preserve"> </w:t>
      </w:r>
    </w:p>
    <w:p w14:paraId="57F445F0" w14:textId="77777777" w:rsidR="00F2668F" w:rsidRPr="008B1B38" w:rsidRDefault="00C44DC1" w:rsidP="00760B25">
      <w:pPr>
        <w:pStyle w:val="Level1"/>
        <w:numPr>
          <w:ilvl w:val="0"/>
          <w:numId w:val="0"/>
        </w:numPr>
        <w:tabs>
          <w:tab w:val="left" w:pos="2160"/>
        </w:tabs>
        <w:rPr>
          <w:rFonts w:asciiTheme="minorHAnsi" w:hAnsiTheme="minorHAnsi"/>
          <w:sz w:val="20"/>
          <w:szCs w:val="20"/>
        </w:rPr>
      </w:pPr>
      <w:r w:rsidRPr="008B1B38">
        <w:rPr>
          <w:rFonts w:asciiTheme="minorHAnsi" w:hAnsiTheme="minorHAnsi"/>
          <w:sz w:val="20"/>
          <w:szCs w:val="20"/>
        </w:rPr>
        <w:t xml:space="preserve">4.   This is a </w:t>
      </w:r>
      <w:proofErr w:type="spellStart"/>
      <w:r w:rsidRPr="008B1B38">
        <w:rPr>
          <w:rFonts w:asciiTheme="minorHAnsi" w:hAnsiTheme="minorHAnsi"/>
          <w:sz w:val="20"/>
          <w:szCs w:val="20"/>
        </w:rPr>
        <w:t>guideform</w:t>
      </w:r>
      <w:proofErr w:type="spellEnd"/>
      <w:r w:rsidRPr="008B1B38">
        <w:rPr>
          <w:rFonts w:asciiTheme="minorHAnsi" w:hAnsiTheme="minorHAnsi"/>
          <w:sz w:val="20"/>
          <w:szCs w:val="20"/>
        </w:rPr>
        <w:t>.  It should be revised to reflect the circumstances.</w:t>
      </w:r>
      <w:r w:rsidR="00C46A43" w:rsidRPr="008B1B38">
        <w:rPr>
          <w:rFonts w:asciiTheme="minorHAnsi" w:hAnsiTheme="minorHAnsi"/>
          <w:sz w:val="20"/>
          <w:szCs w:val="20"/>
        </w:rPr>
        <w:t xml:space="preserve">  </w:t>
      </w:r>
      <w:r w:rsidR="00BA4C42" w:rsidRPr="008B1B38">
        <w:rPr>
          <w:rFonts w:asciiTheme="minorHAnsi" w:hAnsiTheme="minorHAnsi"/>
          <w:sz w:val="20"/>
          <w:szCs w:val="20"/>
        </w:rPr>
        <w:t xml:space="preserve">As long as the Agency informs the property owner that they will not pursue the </w:t>
      </w:r>
      <w:r w:rsidR="00BA4C42" w:rsidRPr="008B1B38">
        <w:rPr>
          <w:rFonts w:asciiTheme="minorHAnsi" w:hAnsiTheme="minorHAnsi"/>
          <w:sz w:val="20"/>
          <w:szCs w:val="20"/>
          <w:u w:val="single"/>
        </w:rPr>
        <w:t>project</w:t>
      </w:r>
      <w:r w:rsidR="00BA4C42" w:rsidRPr="008B1B38">
        <w:rPr>
          <w:rFonts w:asciiTheme="minorHAnsi" w:hAnsiTheme="minorHAnsi"/>
          <w:sz w:val="20"/>
          <w:szCs w:val="20"/>
        </w:rPr>
        <w:t xml:space="preserve"> if an agreement cannot be reached, </w:t>
      </w:r>
      <w:r w:rsidR="00C46A43" w:rsidRPr="008B1B38">
        <w:rPr>
          <w:rFonts w:asciiTheme="minorHAnsi" w:hAnsiTheme="minorHAnsi"/>
          <w:sz w:val="20"/>
          <w:szCs w:val="20"/>
        </w:rPr>
        <w:t>Bullet#2 can be deleted</w:t>
      </w:r>
      <w:r w:rsidR="00BA4C42" w:rsidRPr="008B1B38">
        <w:rPr>
          <w:rFonts w:asciiTheme="minorHAnsi" w:hAnsiTheme="minorHAnsi"/>
          <w:sz w:val="20"/>
          <w:szCs w:val="20"/>
        </w:rPr>
        <w:t xml:space="preserve">. </w:t>
      </w:r>
      <w:r w:rsidR="00C46A43" w:rsidRPr="008B1B38">
        <w:rPr>
          <w:rFonts w:asciiTheme="minorHAnsi" w:hAnsiTheme="minorHAnsi"/>
          <w:sz w:val="20"/>
          <w:szCs w:val="20"/>
        </w:rPr>
        <w:t xml:space="preserve"> </w:t>
      </w:r>
      <w:r w:rsidR="00F2668F" w:rsidRPr="008B1B38">
        <w:rPr>
          <w:rFonts w:asciiTheme="minorHAnsi" w:hAnsiTheme="minorHAnsi"/>
          <w:sz w:val="20"/>
          <w:szCs w:val="20"/>
        </w:rPr>
        <w:tab/>
      </w:r>
    </w:p>
    <w:sectPr w:rsidR="00F2668F" w:rsidRPr="008B1B38" w:rsidSect="0076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4D9E2" w14:textId="77777777" w:rsidR="000456CA" w:rsidRDefault="000456CA">
      <w:r>
        <w:separator/>
      </w:r>
    </w:p>
  </w:endnote>
  <w:endnote w:type="continuationSeparator" w:id="0">
    <w:p w14:paraId="75F82FCD" w14:textId="77777777" w:rsidR="000456CA" w:rsidRDefault="000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41C9" w14:textId="77777777" w:rsidR="00D96C90" w:rsidRDefault="00D96C90">
    <w:pPr>
      <w:pStyle w:val="Footer"/>
    </w:pPr>
    <w:r>
      <w:t xml:space="preserve"> [03</w:t>
    </w:r>
    <w:r>
      <w:rPr>
        <w:i/>
        <w:iCs/>
      </w:rPr>
      <w:t>/07</w:t>
    </w:r>
    <w:r>
      <w:t>]</w:t>
    </w:r>
    <w:r>
      <w:tab/>
      <w:t>App. 32-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1B38">
      <w:rPr>
        <w:rStyle w:val="PageNumber"/>
        <w:noProof/>
      </w:rPr>
      <w:t>2</w:t>
    </w:r>
    <w:r>
      <w:rPr>
        <w:rStyle w:val="PageNumber"/>
      </w:rPr>
      <w:fldChar w:fldCharType="end"/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CD74" w14:textId="77777777" w:rsidR="00D96C90" w:rsidRDefault="00D96C90">
    <w:pPr>
      <w:pStyle w:val="Footer"/>
    </w:pPr>
    <w:r>
      <w:t>[Chapter #]</w:t>
    </w:r>
    <w:r>
      <w:tab/>
    </w:r>
    <w:r>
      <w:tab/>
      <w:t>Revision Date MM/DD/YYYY]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A828" w14:textId="77777777" w:rsidR="00B6641F" w:rsidRDefault="00B6641F" w:rsidP="00B6641F">
    <w:pPr>
      <w:pStyle w:val="LFTFooterText"/>
      <w:pBdr>
        <w:bottom w:val="single" w:sz="6" w:space="1" w:color="auto"/>
      </w:pBdr>
      <w:jc w:val="left"/>
    </w:pPr>
  </w:p>
  <w:p w14:paraId="1ED62336" w14:textId="1F737FDE" w:rsidR="00760B25" w:rsidRPr="00B6641F" w:rsidRDefault="00B6641F" w:rsidP="005239E8">
    <w:pPr>
      <w:pStyle w:val="LFTFooterText"/>
      <w:tabs>
        <w:tab w:val="clear" w:pos="8280"/>
        <w:tab w:val="right" w:pos="10224"/>
      </w:tabs>
      <w:jc w:val="center"/>
    </w:pPr>
    <w:r>
      <w:t>6-B VOLUNTARY ACQUISITION FOR UGLGS WITH EMINENT DOMAIN, SAMPLE</w:t>
    </w:r>
    <w:r w:rsidRPr="007540A5">
      <w:tab/>
    </w:r>
    <w:r w:rsidR="00C36E84">
      <w:t>0</w:t>
    </w:r>
    <w:r>
      <w:t>9</w:t>
    </w:r>
    <w:r w:rsidRPr="007540A5">
      <w:t>/</w:t>
    </w:r>
    <w: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07FD" w14:textId="77777777" w:rsidR="000456CA" w:rsidRDefault="000456CA">
      <w:r>
        <w:separator/>
      </w:r>
    </w:p>
  </w:footnote>
  <w:footnote w:type="continuationSeparator" w:id="0">
    <w:p w14:paraId="04FE0A74" w14:textId="77777777" w:rsidR="000456CA" w:rsidRDefault="0004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3B06" w14:textId="77777777" w:rsidR="00D96C90" w:rsidRDefault="00D96C90">
    <w:pPr>
      <w:pStyle w:val="Header"/>
    </w:pPr>
    <w:r>
      <w:t>1378 CHG-8</w:t>
    </w:r>
    <w:r>
      <w:tab/>
    </w:r>
    <w:r>
      <w:tab/>
    </w:r>
  </w:p>
  <w:p w14:paraId="63FC14CB" w14:textId="77777777" w:rsidR="00D96C90" w:rsidRDefault="00D96C90">
    <w:pPr>
      <w:pStyle w:val="Header"/>
    </w:pPr>
    <w:r>
      <w:t>Appendix 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6311" w14:textId="77777777" w:rsidR="00D96C90" w:rsidRDefault="00D96C90">
    <w:pPr>
      <w:pStyle w:val="Header"/>
    </w:pPr>
    <w:r>
      <w:tab/>
    </w:r>
    <w:r>
      <w:tab/>
      <w:t>6509.2 REV-5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1011" w14:textId="77777777" w:rsidR="008B1B38" w:rsidRPr="008B1B38" w:rsidRDefault="008B1B38" w:rsidP="008B1B38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8B1B38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8B1B38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8B1B38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2C6E398A" w14:textId="77777777" w:rsidR="00D96C90" w:rsidRDefault="00D96C90" w:rsidP="008B1B38">
    <w:pPr>
      <w:pStyle w:val="Header"/>
      <w:tabs>
        <w:tab w:val="clear" w:pos="864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" w15:restartNumberingAfterBreak="0">
    <w:nsid w:val="0DA76E2E"/>
    <w:multiLevelType w:val="hybridMultilevel"/>
    <w:tmpl w:val="06D69AF4"/>
    <w:lvl w:ilvl="0" w:tplc="EBBAC44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C7388F"/>
    <w:multiLevelType w:val="hybridMultilevel"/>
    <w:tmpl w:val="92486496"/>
    <w:lvl w:ilvl="0" w:tplc="6EF08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D7C04"/>
    <w:multiLevelType w:val="hybridMultilevel"/>
    <w:tmpl w:val="8EE0B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B3CD0"/>
    <w:multiLevelType w:val="hybridMultilevel"/>
    <w:tmpl w:val="47120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4014"/>
    <w:multiLevelType w:val="multilevel"/>
    <w:tmpl w:val="1D942F38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5DD04036"/>
    <w:multiLevelType w:val="multilevel"/>
    <w:tmpl w:val="6738703A"/>
    <w:lvl w:ilvl="0">
      <w:start w:val="1"/>
      <w:numFmt w:val="decimal"/>
      <w:pStyle w:val="Level1"/>
      <w:lvlText w:val="2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AC5061"/>
    <w:multiLevelType w:val="hybridMultilevel"/>
    <w:tmpl w:val="CB9A7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07AEE"/>
    <w:multiLevelType w:val="multilevel"/>
    <w:tmpl w:val="D7A0BF56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48B4916"/>
    <w:multiLevelType w:val="hybridMultilevel"/>
    <w:tmpl w:val="22F68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14109"/>
    <w:multiLevelType w:val="hybridMultilevel"/>
    <w:tmpl w:val="2402AF00"/>
    <w:lvl w:ilvl="0" w:tplc="030C54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03"/>
    <w:rsid w:val="00004D6F"/>
    <w:rsid w:val="000456CA"/>
    <w:rsid w:val="00107A57"/>
    <w:rsid w:val="001332FE"/>
    <w:rsid w:val="001475F1"/>
    <w:rsid w:val="00185889"/>
    <w:rsid w:val="00223876"/>
    <w:rsid w:val="002B6132"/>
    <w:rsid w:val="00300403"/>
    <w:rsid w:val="00356D6A"/>
    <w:rsid w:val="003E7B4C"/>
    <w:rsid w:val="00466492"/>
    <w:rsid w:val="004B168E"/>
    <w:rsid w:val="005239E8"/>
    <w:rsid w:val="00535FBF"/>
    <w:rsid w:val="00574435"/>
    <w:rsid w:val="00587946"/>
    <w:rsid w:val="006212B3"/>
    <w:rsid w:val="006A640C"/>
    <w:rsid w:val="006F409A"/>
    <w:rsid w:val="007063C4"/>
    <w:rsid w:val="00742F3E"/>
    <w:rsid w:val="00760B25"/>
    <w:rsid w:val="0076571D"/>
    <w:rsid w:val="00807AB5"/>
    <w:rsid w:val="00813956"/>
    <w:rsid w:val="0083285F"/>
    <w:rsid w:val="008A139A"/>
    <w:rsid w:val="008B1B38"/>
    <w:rsid w:val="008F2BE4"/>
    <w:rsid w:val="009C535C"/>
    <w:rsid w:val="009F1DF3"/>
    <w:rsid w:val="009F3859"/>
    <w:rsid w:val="00A55327"/>
    <w:rsid w:val="00B6641F"/>
    <w:rsid w:val="00B74AEF"/>
    <w:rsid w:val="00BA4C42"/>
    <w:rsid w:val="00BB03CB"/>
    <w:rsid w:val="00BC0312"/>
    <w:rsid w:val="00C33D24"/>
    <w:rsid w:val="00C36E84"/>
    <w:rsid w:val="00C41E84"/>
    <w:rsid w:val="00C44DC1"/>
    <w:rsid w:val="00C46A43"/>
    <w:rsid w:val="00CA3679"/>
    <w:rsid w:val="00CB2F37"/>
    <w:rsid w:val="00D96C90"/>
    <w:rsid w:val="00DF2E27"/>
    <w:rsid w:val="00E35E06"/>
    <w:rsid w:val="00E43EC3"/>
    <w:rsid w:val="00E84BBC"/>
    <w:rsid w:val="00E85C62"/>
    <w:rsid w:val="00EA10A4"/>
    <w:rsid w:val="00EB4058"/>
    <w:rsid w:val="00F03CA6"/>
    <w:rsid w:val="00F2668F"/>
    <w:rsid w:val="00FA466D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6971E"/>
  <w15:chartTrackingRefBased/>
  <w15:docId w15:val="{7BB1EE65-70E8-4152-9C37-1366D4B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9"/>
      </w:numPr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FooterChar">
    <w:name w:val="Footer Char"/>
    <w:link w:val="Footer"/>
    <w:uiPriority w:val="99"/>
    <w:rsid w:val="00F26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266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6C90"/>
    <w:pPr>
      <w:ind w:left="720"/>
    </w:pPr>
  </w:style>
  <w:style w:type="paragraph" w:customStyle="1" w:styleId="LFTFooterText">
    <w:name w:val="LFT Footer Text"/>
    <w:basedOn w:val="Normal"/>
    <w:qFormat/>
    <w:rsid w:val="00B6641F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subject/>
  <dc:creator>HUD</dc:creator>
  <cp:keywords/>
  <cp:lastModifiedBy>Shawne Haddad</cp:lastModifiedBy>
  <cp:revision>10</cp:revision>
  <cp:lastPrinted>2007-09-17T18:48:00Z</cp:lastPrinted>
  <dcterms:created xsi:type="dcterms:W3CDTF">2017-03-15T15:36:00Z</dcterms:created>
  <dcterms:modified xsi:type="dcterms:W3CDTF">2020-06-02T17:31:00Z</dcterms:modified>
</cp:coreProperties>
</file>